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F9" w:rsidRDefault="00DA76F9" w:rsidP="00FE79E5">
      <w:pPr>
        <w:ind w:firstLine="7230"/>
        <w:rPr>
          <w:sz w:val="22"/>
          <w:szCs w:val="22"/>
          <w:lang w:val="uk-UA"/>
        </w:rPr>
      </w:pPr>
    </w:p>
    <w:p w:rsidR="00DA76F9" w:rsidRDefault="00DA76F9" w:rsidP="00DA76F9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noProof/>
        </w:rPr>
        <w:drawing>
          <wp:inline distT="0" distB="0" distL="0" distR="0">
            <wp:extent cx="3295650" cy="1838325"/>
            <wp:effectExtent l="19050" t="0" r="0" b="0"/>
            <wp:docPr id="2" name="Рисунок 7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uk-UA"/>
        </w:rPr>
        <w:tab/>
      </w:r>
    </w:p>
    <w:p w:rsidR="00DA76F9" w:rsidRPr="0034343D" w:rsidRDefault="003B276F" w:rsidP="00DA76F9">
      <w:pPr>
        <w:rPr>
          <w:lang w:val="uk-UA"/>
        </w:rPr>
      </w:pPr>
      <w:r w:rsidRPr="0034343D">
        <w:rPr>
          <w:lang w:val="uk-UA"/>
        </w:rPr>
        <w:t>В</w:t>
      </w:r>
      <w:r w:rsidR="00DA76F9" w:rsidRPr="0034343D">
        <w:rPr>
          <w:lang w:val="uk-UA"/>
        </w:rPr>
        <w:t>ід</w:t>
      </w:r>
      <w:r w:rsidR="00993D3F">
        <w:rPr>
          <w:lang w:val="uk-UA"/>
        </w:rPr>
        <w:t xml:space="preserve">  </w:t>
      </w:r>
      <w:r w:rsidR="000C3DE5">
        <w:rPr>
          <w:lang w:val="uk-UA"/>
        </w:rPr>
        <w:t>04</w:t>
      </w:r>
      <w:r w:rsidR="00554BDC">
        <w:rPr>
          <w:lang w:val="uk-UA"/>
        </w:rPr>
        <w:t>.0</w:t>
      </w:r>
      <w:r w:rsidR="000C3DE5">
        <w:rPr>
          <w:lang w:val="uk-UA"/>
        </w:rPr>
        <w:t>5</w:t>
      </w:r>
      <w:r w:rsidR="00554BDC">
        <w:rPr>
          <w:lang w:val="uk-UA"/>
        </w:rPr>
        <w:t xml:space="preserve">.2022 </w:t>
      </w:r>
      <w:r w:rsidR="00BA40E3">
        <w:rPr>
          <w:lang w:val="uk-UA"/>
        </w:rPr>
        <w:t xml:space="preserve"> №</w:t>
      </w:r>
      <w:r>
        <w:rPr>
          <w:lang w:val="uk-UA"/>
        </w:rPr>
        <w:t xml:space="preserve">  </w:t>
      </w:r>
      <w:r w:rsidR="00601BF3">
        <w:rPr>
          <w:lang w:val="uk-UA"/>
        </w:rPr>
        <w:t>102</w:t>
      </w:r>
      <w:r>
        <w:rPr>
          <w:lang w:val="uk-UA"/>
        </w:rPr>
        <w:t xml:space="preserve">   </w:t>
      </w:r>
    </w:p>
    <w:p w:rsidR="00DA76F9" w:rsidRPr="0034343D" w:rsidRDefault="00DA76F9" w:rsidP="00DA76F9">
      <w:pPr>
        <w:pStyle w:val="a9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>Про  затвердження переліку адміністративних</w:t>
      </w:r>
    </w:p>
    <w:p w:rsidR="00DA76F9" w:rsidRPr="0034343D" w:rsidRDefault="00DA76F9" w:rsidP="00DA76F9">
      <w:pPr>
        <w:pStyle w:val="a9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 xml:space="preserve">послуг, які надаються  через </w:t>
      </w:r>
      <w:r>
        <w:rPr>
          <w:lang w:val="uk-UA"/>
        </w:rPr>
        <w:t>управління</w:t>
      </w:r>
      <w:r w:rsidRPr="0034343D">
        <w:rPr>
          <w:lang w:val="uk-UA"/>
        </w:rPr>
        <w:t xml:space="preserve"> </w:t>
      </w:r>
    </w:p>
    <w:p w:rsidR="00DA76F9" w:rsidRPr="0034343D" w:rsidRDefault="00DA76F9" w:rsidP="00DA76F9">
      <w:pPr>
        <w:pStyle w:val="a9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 xml:space="preserve">«Центр надання адміністративних послуг» </w:t>
      </w:r>
    </w:p>
    <w:p w:rsidR="00DA76F9" w:rsidRPr="0034343D" w:rsidRDefault="00DA76F9" w:rsidP="00DA76F9">
      <w:pPr>
        <w:pStyle w:val="a9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 xml:space="preserve">виконавчого комітету Канівської міської ради </w:t>
      </w:r>
    </w:p>
    <w:p w:rsidR="00DA76F9" w:rsidRPr="0034343D" w:rsidRDefault="00DA76F9" w:rsidP="00DA76F9">
      <w:pPr>
        <w:pStyle w:val="a9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>Черкаської області</w:t>
      </w:r>
    </w:p>
    <w:p w:rsidR="00DA76F9" w:rsidRPr="0034343D" w:rsidRDefault="00DA76F9" w:rsidP="00DA76F9">
      <w:pPr>
        <w:jc w:val="both"/>
        <w:rPr>
          <w:lang w:val="uk-UA"/>
        </w:rPr>
      </w:pPr>
    </w:p>
    <w:p w:rsidR="00DA76F9" w:rsidRPr="0034343D" w:rsidRDefault="00DA76F9" w:rsidP="00DA76F9">
      <w:pPr>
        <w:jc w:val="both"/>
        <w:rPr>
          <w:lang w:val="uk-UA"/>
        </w:rPr>
      </w:pPr>
      <w:r w:rsidRPr="0034343D">
        <w:rPr>
          <w:lang w:val="uk-UA"/>
        </w:rPr>
        <w:tab/>
        <w:t xml:space="preserve">Відповідно до статті 40 Закону України </w:t>
      </w:r>
      <w:proofErr w:type="spellStart"/>
      <w:r w:rsidRPr="0034343D">
        <w:rPr>
          <w:lang w:val="uk-UA"/>
        </w:rPr>
        <w:t>“Про</w:t>
      </w:r>
      <w:proofErr w:type="spellEnd"/>
      <w:r w:rsidRPr="0034343D">
        <w:rPr>
          <w:lang w:val="uk-UA"/>
        </w:rPr>
        <w:t xml:space="preserve"> місцеве самоврядування в </w:t>
      </w:r>
      <w:proofErr w:type="spellStart"/>
      <w:r w:rsidRPr="0034343D">
        <w:rPr>
          <w:lang w:val="uk-UA"/>
        </w:rPr>
        <w:t>Україні”</w:t>
      </w:r>
      <w:proofErr w:type="spellEnd"/>
      <w:r w:rsidRPr="0034343D">
        <w:rPr>
          <w:lang w:val="uk-UA"/>
        </w:rPr>
        <w:t xml:space="preserve"> від 21.05.97 № 280/97-ВР із змінами і доповненнями, пунктів 6,7 статті 12 Закону України «Про адміністративні послуги», </w:t>
      </w:r>
      <w:r w:rsidR="000C3DE5">
        <w:rPr>
          <w:lang w:val="uk-UA"/>
        </w:rPr>
        <w:t>Постанов Кабінету Міністрів України</w:t>
      </w:r>
      <w:r w:rsidR="00B87392">
        <w:rPr>
          <w:lang w:val="uk-UA"/>
        </w:rPr>
        <w:t>:</w:t>
      </w:r>
      <w:r w:rsidR="000C3DE5">
        <w:rPr>
          <w:lang w:val="uk-UA"/>
        </w:rPr>
        <w:t xml:space="preserve"> </w:t>
      </w:r>
      <w:r w:rsidRPr="0034343D">
        <w:rPr>
          <w:lang w:val="uk-UA"/>
        </w:rPr>
        <w:t xml:space="preserve"> від </w:t>
      </w:r>
      <w:r w:rsidR="000C3DE5">
        <w:rPr>
          <w:lang w:val="uk-UA"/>
        </w:rPr>
        <w:t>07</w:t>
      </w:r>
      <w:r w:rsidRPr="0034343D">
        <w:rPr>
          <w:lang w:val="uk-UA"/>
        </w:rPr>
        <w:t>.0</w:t>
      </w:r>
      <w:r w:rsidR="000C3DE5">
        <w:rPr>
          <w:lang w:val="uk-UA"/>
        </w:rPr>
        <w:t>2</w:t>
      </w:r>
      <w:r w:rsidRPr="0034343D">
        <w:rPr>
          <w:lang w:val="uk-UA"/>
        </w:rPr>
        <w:t>.20</w:t>
      </w:r>
      <w:r w:rsidR="000C3DE5">
        <w:rPr>
          <w:lang w:val="uk-UA"/>
        </w:rPr>
        <w:t>22</w:t>
      </w:r>
      <w:r w:rsidRPr="0034343D">
        <w:rPr>
          <w:lang w:val="uk-UA"/>
        </w:rPr>
        <w:t xml:space="preserve"> № </w:t>
      </w:r>
      <w:r w:rsidR="000C3DE5">
        <w:rPr>
          <w:lang w:val="uk-UA"/>
        </w:rPr>
        <w:t>265</w:t>
      </w:r>
      <w:r w:rsidRPr="0034343D">
        <w:rPr>
          <w:lang w:val="uk-UA"/>
        </w:rPr>
        <w:t xml:space="preserve"> «Деякі питання </w:t>
      </w:r>
      <w:r w:rsidR="000C3DE5">
        <w:rPr>
          <w:lang w:val="uk-UA"/>
        </w:rPr>
        <w:t>декларування і реєстрації місця проживання та ведення реєстрів територіальних громад»</w:t>
      </w:r>
      <w:r w:rsidR="00676DF5">
        <w:rPr>
          <w:lang w:val="uk-UA"/>
        </w:rPr>
        <w:t>,</w:t>
      </w:r>
      <w:r w:rsidR="00676DF5" w:rsidRPr="00676DF5">
        <w:rPr>
          <w:lang w:val="uk-UA"/>
        </w:rPr>
        <w:t xml:space="preserve"> </w:t>
      </w:r>
      <w:r w:rsidR="00FA2D7E">
        <w:rPr>
          <w:lang w:val="uk-UA"/>
        </w:rPr>
        <w:t xml:space="preserve"> </w:t>
      </w:r>
      <w:r w:rsidR="00B87392">
        <w:rPr>
          <w:lang w:val="uk-UA"/>
        </w:rPr>
        <w:t xml:space="preserve">від 20.03.2022 №332 «Деякі питання виплати допомоги на проживання внутрішньо переміщеним особам», від 19.03.2022 №333 «Про затвердження порядку компенсації витрат за тимчасове розміщення внутрішньо переміщених осіб, які перемістилися у період воєнного стану і не отримують щомісячної адресної допомоги внутрішньо переміщеним особам для покриття витрат на проживання, в тому числі на оплату житлово-комунальних послуг», </w:t>
      </w:r>
      <w:r w:rsidRPr="0034343D">
        <w:rPr>
          <w:lang w:val="uk-UA"/>
        </w:rPr>
        <w:t xml:space="preserve">виконавчий комітет </w:t>
      </w:r>
    </w:p>
    <w:p w:rsidR="00DA76F9" w:rsidRPr="0034343D" w:rsidRDefault="00DA76F9" w:rsidP="00DA76F9">
      <w:pPr>
        <w:jc w:val="both"/>
        <w:rPr>
          <w:lang w:val="uk-UA"/>
        </w:rPr>
      </w:pPr>
      <w:r w:rsidRPr="0034343D">
        <w:rPr>
          <w:lang w:val="uk-UA"/>
        </w:rPr>
        <w:t>ВИРІШИВ:</w:t>
      </w:r>
    </w:p>
    <w:p w:rsidR="00DA76F9" w:rsidRPr="0034343D" w:rsidRDefault="00DA76F9" w:rsidP="00DA76F9">
      <w:pPr>
        <w:pStyle w:val="a9"/>
        <w:tabs>
          <w:tab w:val="num" w:pos="0"/>
        </w:tabs>
        <w:jc w:val="both"/>
        <w:rPr>
          <w:b/>
          <w:lang w:val="uk-UA"/>
        </w:rPr>
      </w:pPr>
      <w:r w:rsidRPr="0034343D">
        <w:rPr>
          <w:lang w:val="uk-UA"/>
        </w:rPr>
        <w:t xml:space="preserve">            1. Затвердити перелік адміністративних послуг, які надаються  через </w:t>
      </w:r>
      <w:r>
        <w:rPr>
          <w:lang w:val="uk-UA"/>
        </w:rPr>
        <w:t>управління</w:t>
      </w:r>
      <w:r w:rsidRPr="0034343D">
        <w:rPr>
          <w:lang w:val="uk-UA"/>
        </w:rPr>
        <w:t xml:space="preserve">  «Центр надання адміністративних послуг» виконавчого комітету Канівської міської ради Черкаської області згідно з додатком.</w:t>
      </w:r>
      <w:r w:rsidRPr="0034343D">
        <w:rPr>
          <w:b/>
          <w:lang w:val="uk-UA"/>
        </w:rPr>
        <w:t xml:space="preserve"> </w:t>
      </w:r>
    </w:p>
    <w:p w:rsidR="00DA76F9" w:rsidRPr="0034343D" w:rsidRDefault="00DA76F9" w:rsidP="00DA76F9">
      <w:pPr>
        <w:pStyle w:val="a9"/>
        <w:ind w:firstLine="720"/>
        <w:jc w:val="both"/>
        <w:rPr>
          <w:lang w:val="uk-UA"/>
        </w:rPr>
      </w:pPr>
      <w:r w:rsidRPr="0034343D">
        <w:rPr>
          <w:lang w:val="uk-UA"/>
        </w:rPr>
        <w:t xml:space="preserve">2. Керівникам структурних підрозділів виконавчого комітету Канівської міської ради, які надають адміністративні послуги згідно переліку, забезпечити здійснення прийому заяв щодо надання адміністративних послуг, видачі оформлених результатів через </w:t>
      </w:r>
      <w:r>
        <w:rPr>
          <w:lang w:val="uk-UA"/>
        </w:rPr>
        <w:t>управління</w:t>
      </w:r>
      <w:r w:rsidRPr="0034343D">
        <w:rPr>
          <w:lang w:val="uk-UA"/>
        </w:rPr>
        <w:t xml:space="preserve"> «Центр надання адміністративних послуг» виконавчого комітету Канівської міської ради. </w:t>
      </w:r>
    </w:p>
    <w:p w:rsidR="00DA76F9" w:rsidRPr="0034343D" w:rsidRDefault="00DA76F9" w:rsidP="00DA76F9">
      <w:pPr>
        <w:jc w:val="both"/>
        <w:rPr>
          <w:lang w:val="uk-UA"/>
        </w:rPr>
      </w:pPr>
      <w:r w:rsidRPr="0034343D">
        <w:rPr>
          <w:lang w:val="uk-UA"/>
        </w:rPr>
        <w:tab/>
        <w:t xml:space="preserve">3. Рішення виконавчого комітету Канівської міської ради </w:t>
      </w:r>
      <w:r>
        <w:rPr>
          <w:lang w:val="uk-UA"/>
        </w:rPr>
        <w:t xml:space="preserve">від </w:t>
      </w:r>
      <w:r w:rsidR="000C3DE5">
        <w:rPr>
          <w:lang w:val="uk-UA"/>
        </w:rPr>
        <w:t>15</w:t>
      </w:r>
      <w:r w:rsidR="003B276F">
        <w:rPr>
          <w:lang w:val="uk-UA"/>
        </w:rPr>
        <w:t>.</w:t>
      </w:r>
      <w:r w:rsidR="000C3DE5">
        <w:rPr>
          <w:lang w:val="uk-UA"/>
        </w:rPr>
        <w:t>0</w:t>
      </w:r>
      <w:r w:rsidR="004461BB" w:rsidRPr="007C61A8">
        <w:rPr>
          <w:lang w:val="uk-UA"/>
        </w:rPr>
        <w:t>2</w:t>
      </w:r>
      <w:r w:rsidR="003B276F">
        <w:rPr>
          <w:lang w:val="uk-UA"/>
        </w:rPr>
        <w:t>.202</w:t>
      </w:r>
      <w:r w:rsidR="000C3DE5">
        <w:rPr>
          <w:lang w:val="uk-UA"/>
        </w:rPr>
        <w:t>2</w:t>
      </w:r>
      <w:r w:rsidR="003B276F">
        <w:rPr>
          <w:lang w:val="uk-UA"/>
        </w:rPr>
        <w:t xml:space="preserve"> </w:t>
      </w:r>
      <w:r w:rsidR="003B276F" w:rsidRPr="0034343D">
        <w:rPr>
          <w:lang w:val="uk-UA"/>
        </w:rPr>
        <w:t>№</w:t>
      </w:r>
      <w:r w:rsidR="000C3DE5">
        <w:rPr>
          <w:lang w:val="uk-UA"/>
        </w:rPr>
        <w:t>57</w:t>
      </w:r>
      <w:r w:rsidR="003B276F">
        <w:rPr>
          <w:lang w:val="uk-UA"/>
        </w:rPr>
        <w:t xml:space="preserve"> </w:t>
      </w:r>
      <w:r w:rsidRPr="0034343D">
        <w:rPr>
          <w:lang w:val="uk-UA"/>
        </w:rPr>
        <w:t xml:space="preserve">«Про затвердження переліку адміністративних послуг, які надаються  через </w:t>
      </w:r>
      <w:r>
        <w:rPr>
          <w:lang w:val="uk-UA"/>
        </w:rPr>
        <w:t>управління</w:t>
      </w:r>
      <w:r w:rsidRPr="0034343D">
        <w:rPr>
          <w:lang w:val="uk-UA"/>
        </w:rPr>
        <w:t xml:space="preserve"> «Центр надання адміністративних послуг» виконавчого комітету Канівської міської </w:t>
      </w:r>
      <w:r>
        <w:rPr>
          <w:lang w:val="uk-UA"/>
        </w:rPr>
        <w:t xml:space="preserve">ради </w:t>
      </w:r>
      <w:r w:rsidRPr="0034343D">
        <w:rPr>
          <w:lang w:val="uk-UA"/>
        </w:rPr>
        <w:t>Черкаської області» вважати таким, що втратило чинність.</w:t>
      </w:r>
    </w:p>
    <w:p w:rsidR="00DA76F9" w:rsidRDefault="00DA76F9" w:rsidP="00DA76F9">
      <w:pPr>
        <w:pStyle w:val="a9"/>
        <w:ind w:firstLine="720"/>
        <w:jc w:val="both"/>
        <w:rPr>
          <w:lang w:val="uk-UA"/>
        </w:rPr>
      </w:pPr>
      <w:r w:rsidRPr="0034343D">
        <w:rPr>
          <w:lang w:val="uk-UA"/>
        </w:rPr>
        <w:t xml:space="preserve">4. Перелік адміністративних послуг, які надаються через </w:t>
      </w:r>
      <w:r>
        <w:rPr>
          <w:lang w:val="uk-UA"/>
        </w:rPr>
        <w:t>управління</w:t>
      </w:r>
      <w:r w:rsidRPr="0034343D">
        <w:rPr>
          <w:lang w:val="uk-UA"/>
        </w:rPr>
        <w:t xml:space="preserve"> «Центр надання адміністративних послуг» протягом </w:t>
      </w:r>
      <w:r>
        <w:rPr>
          <w:lang w:val="uk-UA"/>
        </w:rPr>
        <w:t>5</w:t>
      </w:r>
      <w:r w:rsidRPr="0034343D">
        <w:rPr>
          <w:lang w:val="uk-UA"/>
        </w:rPr>
        <w:t xml:space="preserve"> днів оприлюднити на Web-сайті Канівської міської ради. </w:t>
      </w:r>
    </w:p>
    <w:p w:rsidR="005D2E11" w:rsidRPr="0034343D" w:rsidRDefault="005D2E11" w:rsidP="005D2E11">
      <w:pPr>
        <w:pStyle w:val="a7"/>
        <w:jc w:val="both"/>
      </w:pPr>
      <w:r w:rsidRPr="0034343D">
        <w:rPr>
          <w:b w:val="0"/>
          <w:sz w:val="24"/>
          <w:szCs w:val="24"/>
        </w:rPr>
        <w:t xml:space="preserve">            5. Контроль за виконанням даного рішення покласти на керуючого справами виконавчого комітету Канівської міської ради  Черкаської області </w:t>
      </w:r>
      <w:proofErr w:type="spellStart"/>
      <w:r w:rsidRPr="0034343D">
        <w:rPr>
          <w:b w:val="0"/>
          <w:sz w:val="24"/>
          <w:szCs w:val="24"/>
        </w:rPr>
        <w:t>Святелика</w:t>
      </w:r>
      <w:proofErr w:type="spellEnd"/>
      <w:r w:rsidRPr="0034343D">
        <w:rPr>
          <w:b w:val="0"/>
          <w:sz w:val="24"/>
          <w:szCs w:val="24"/>
        </w:rPr>
        <w:t xml:space="preserve"> В.І.</w:t>
      </w:r>
      <w:r w:rsidRPr="0034343D">
        <w:t xml:space="preserve">                                                                   </w:t>
      </w:r>
    </w:p>
    <w:tbl>
      <w:tblPr>
        <w:tblpPr w:leftFromText="180" w:rightFromText="180" w:vertAnchor="text" w:horzAnchor="margin" w:tblpY="569"/>
        <w:tblW w:w="10079" w:type="dxa"/>
        <w:tblLook w:val="01E0"/>
      </w:tblPr>
      <w:tblGrid>
        <w:gridCol w:w="7314"/>
        <w:gridCol w:w="2765"/>
      </w:tblGrid>
      <w:tr w:rsidR="00DA76F9" w:rsidRPr="0034343D" w:rsidTr="003B276F">
        <w:trPr>
          <w:trHeight w:val="96"/>
        </w:trPr>
        <w:tc>
          <w:tcPr>
            <w:tcW w:w="7314" w:type="dxa"/>
          </w:tcPr>
          <w:p w:rsidR="00DA76F9" w:rsidRPr="0034343D" w:rsidRDefault="00DA76F9" w:rsidP="003B276F">
            <w:pPr>
              <w:rPr>
                <w:lang w:val="uk-UA"/>
              </w:rPr>
            </w:pPr>
            <w:r>
              <w:rPr>
                <w:lang w:val="uk-UA"/>
              </w:rPr>
              <w:t>Міський голова</w:t>
            </w:r>
            <w:r w:rsidRPr="0034343D">
              <w:rPr>
                <w:lang w:val="uk-UA"/>
              </w:rPr>
              <w:t xml:space="preserve"> </w:t>
            </w:r>
          </w:p>
        </w:tc>
        <w:tc>
          <w:tcPr>
            <w:tcW w:w="2765" w:type="dxa"/>
          </w:tcPr>
          <w:p w:rsidR="00DA76F9" w:rsidRPr="00AA1613" w:rsidRDefault="00B23D97" w:rsidP="003B276F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A76F9">
              <w:rPr>
                <w:lang w:val="uk-UA"/>
              </w:rPr>
              <w:t>Ігор РЕНЬКАС</w:t>
            </w:r>
          </w:p>
          <w:p w:rsidR="00DA76F9" w:rsidRPr="0034343D" w:rsidRDefault="00DA76F9" w:rsidP="003B276F">
            <w:pPr>
              <w:rPr>
                <w:lang w:val="uk-UA"/>
              </w:rPr>
            </w:pPr>
          </w:p>
        </w:tc>
      </w:tr>
      <w:tr w:rsidR="00DA76F9" w:rsidRPr="0034343D" w:rsidTr="003B276F">
        <w:trPr>
          <w:trHeight w:val="96"/>
        </w:trPr>
        <w:tc>
          <w:tcPr>
            <w:tcW w:w="7314" w:type="dxa"/>
          </w:tcPr>
          <w:p w:rsidR="00DA76F9" w:rsidRPr="0034343D" w:rsidRDefault="004418DA" w:rsidP="004418DA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DA76F9" w:rsidRPr="0034343D">
              <w:rPr>
                <w:lang w:val="uk-UA"/>
              </w:rPr>
              <w:t>еруюч</w:t>
            </w:r>
            <w:r>
              <w:rPr>
                <w:lang w:val="uk-UA"/>
              </w:rPr>
              <w:t>ий</w:t>
            </w:r>
            <w:r w:rsidR="00DA76F9" w:rsidRPr="0034343D">
              <w:rPr>
                <w:lang w:val="uk-UA"/>
              </w:rPr>
              <w:t xml:space="preserve"> справами </w:t>
            </w:r>
          </w:p>
        </w:tc>
        <w:tc>
          <w:tcPr>
            <w:tcW w:w="2765" w:type="dxa"/>
          </w:tcPr>
          <w:p w:rsidR="00DA76F9" w:rsidRPr="0034343D" w:rsidRDefault="004418DA" w:rsidP="004418DA">
            <w:pPr>
              <w:rPr>
                <w:lang w:val="uk-UA"/>
              </w:rPr>
            </w:pPr>
            <w:r>
              <w:rPr>
                <w:lang w:val="uk-UA"/>
              </w:rPr>
              <w:t>Володимир</w:t>
            </w:r>
            <w:r w:rsidR="00DA76F9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СВЯТЕЛИК</w:t>
            </w:r>
          </w:p>
        </w:tc>
      </w:tr>
      <w:tr w:rsidR="00DA76F9" w:rsidRPr="0034343D" w:rsidTr="003B276F">
        <w:trPr>
          <w:trHeight w:val="91"/>
        </w:trPr>
        <w:tc>
          <w:tcPr>
            <w:tcW w:w="7314" w:type="dxa"/>
          </w:tcPr>
          <w:p w:rsidR="00DA76F9" w:rsidRPr="0034343D" w:rsidRDefault="00DA76F9" w:rsidP="003B276F">
            <w:pPr>
              <w:rPr>
                <w:lang w:val="uk-UA"/>
              </w:rPr>
            </w:pPr>
          </w:p>
          <w:p w:rsidR="00DA76F9" w:rsidRPr="0034343D" w:rsidRDefault="00DA76F9" w:rsidP="003B276F">
            <w:pPr>
              <w:rPr>
                <w:lang w:val="uk-UA"/>
              </w:rPr>
            </w:pPr>
            <w:r w:rsidRPr="0034343D">
              <w:rPr>
                <w:lang w:val="uk-UA"/>
              </w:rPr>
              <w:t>ПОГОДЖЕНО:</w:t>
            </w:r>
          </w:p>
          <w:p w:rsidR="00DA76F9" w:rsidRPr="0034343D" w:rsidRDefault="00DA76F9" w:rsidP="003B276F">
            <w:pPr>
              <w:rPr>
                <w:lang w:val="uk-UA"/>
              </w:rPr>
            </w:pPr>
          </w:p>
        </w:tc>
        <w:tc>
          <w:tcPr>
            <w:tcW w:w="2765" w:type="dxa"/>
          </w:tcPr>
          <w:p w:rsidR="00DA76F9" w:rsidRPr="0034343D" w:rsidRDefault="00DA76F9" w:rsidP="003B276F">
            <w:pPr>
              <w:rPr>
                <w:lang w:val="uk-UA"/>
              </w:rPr>
            </w:pPr>
          </w:p>
        </w:tc>
      </w:tr>
      <w:tr w:rsidR="00DA76F9" w:rsidRPr="0034343D" w:rsidTr="003B276F">
        <w:trPr>
          <w:trHeight w:val="91"/>
        </w:trPr>
        <w:tc>
          <w:tcPr>
            <w:tcW w:w="7314" w:type="dxa"/>
          </w:tcPr>
          <w:p w:rsidR="00DA76F9" w:rsidRPr="0034343D" w:rsidRDefault="000C3DE5" w:rsidP="000C3D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В.о</w:t>
            </w:r>
            <w:proofErr w:type="spellEnd"/>
            <w:r>
              <w:rPr>
                <w:lang w:val="uk-UA"/>
              </w:rPr>
              <w:t>. н</w:t>
            </w:r>
            <w:r w:rsidR="00DA76F9" w:rsidRPr="0034343D">
              <w:rPr>
                <w:lang w:val="uk-UA"/>
              </w:rPr>
              <w:t>ачальник</w:t>
            </w:r>
            <w:r>
              <w:rPr>
                <w:lang w:val="uk-UA"/>
              </w:rPr>
              <w:t>а</w:t>
            </w:r>
            <w:r w:rsidR="00DA76F9" w:rsidRPr="0034343D">
              <w:rPr>
                <w:lang w:val="uk-UA"/>
              </w:rPr>
              <w:t xml:space="preserve"> юридичного відділу                                                                     </w:t>
            </w:r>
          </w:p>
        </w:tc>
        <w:tc>
          <w:tcPr>
            <w:tcW w:w="2765" w:type="dxa"/>
          </w:tcPr>
          <w:p w:rsidR="00DA76F9" w:rsidRPr="0034343D" w:rsidRDefault="000C3DE5" w:rsidP="003B276F">
            <w:pPr>
              <w:rPr>
                <w:lang w:val="uk-UA"/>
              </w:rPr>
            </w:pPr>
            <w:r>
              <w:rPr>
                <w:lang w:val="uk-UA"/>
              </w:rPr>
              <w:t>Антоніна ЛЕОНОВА</w:t>
            </w:r>
          </w:p>
        </w:tc>
      </w:tr>
      <w:tr w:rsidR="00DA76F9" w:rsidRPr="0034343D" w:rsidTr="003B276F">
        <w:trPr>
          <w:trHeight w:val="91"/>
        </w:trPr>
        <w:tc>
          <w:tcPr>
            <w:tcW w:w="7314" w:type="dxa"/>
          </w:tcPr>
          <w:p w:rsidR="00DA76F9" w:rsidRPr="0034343D" w:rsidRDefault="00DA76F9" w:rsidP="003B276F">
            <w:pPr>
              <w:rPr>
                <w:lang w:val="uk-UA"/>
              </w:rPr>
            </w:pPr>
          </w:p>
          <w:p w:rsidR="00DA76F9" w:rsidRPr="0034343D" w:rsidRDefault="00DA76F9" w:rsidP="003B276F">
            <w:pPr>
              <w:rPr>
                <w:lang w:val="uk-UA"/>
              </w:rPr>
            </w:pPr>
            <w:r w:rsidRPr="0034343D">
              <w:rPr>
                <w:lang w:val="uk-UA"/>
              </w:rPr>
              <w:t>Начальник у</w:t>
            </w:r>
            <w:r>
              <w:rPr>
                <w:lang w:val="uk-UA"/>
              </w:rPr>
              <w:t xml:space="preserve">правління </w:t>
            </w:r>
            <w:r w:rsidRPr="0034343D">
              <w:rPr>
                <w:lang w:val="uk-UA"/>
              </w:rPr>
              <w:t xml:space="preserve"> ЦНАП</w:t>
            </w:r>
          </w:p>
        </w:tc>
        <w:tc>
          <w:tcPr>
            <w:tcW w:w="2765" w:type="dxa"/>
          </w:tcPr>
          <w:p w:rsidR="00DA76F9" w:rsidRPr="0034343D" w:rsidRDefault="00DA76F9" w:rsidP="003B276F">
            <w:pPr>
              <w:rPr>
                <w:lang w:val="uk-UA"/>
              </w:rPr>
            </w:pPr>
          </w:p>
          <w:p w:rsidR="00DA76F9" w:rsidRPr="0034343D" w:rsidRDefault="00DA76F9" w:rsidP="003B276F">
            <w:pPr>
              <w:rPr>
                <w:lang w:val="uk-UA"/>
              </w:rPr>
            </w:pPr>
            <w:r>
              <w:rPr>
                <w:lang w:val="uk-UA"/>
              </w:rPr>
              <w:t>Наталія МАТІНОВА</w:t>
            </w:r>
          </w:p>
        </w:tc>
      </w:tr>
    </w:tbl>
    <w:p w:rsidR="00DA76F9" w:rsidRPr="0034343D" w:rsidRDefault="00DA76F9" w:rsidP="00DA76F9">
      <w:pPr>
        <w:jc w:val="center"/>
        <w:rPr>
          <w:lang w:val="uk-UA"/>
        </w:rPr>
      </w:pPr>
      <w:r w:rsidRPr="0034343D">
        <w:rPr>
          <w:lang w:val="uk-UA"/>
        </w:rPr>
        <w:t xml:space="preserve"> </w:t>
      </w:r>
    </w:p>
    <w:p w:rsidR="00DA76F9" w:rsidRDefault="00DA76F9" w:rsidP="00DA76F9">
      <w:pPr>
        <w:jc w:val="both"/>
        <w:rPr>
          <w:sz w:val="22"/>
          <w:szCs w:val="22"/>
          <w:lang w:val="uk-UA"/>
        </w:rPr>
      </w:pPr>
    </w:p>
    <w:sectPr w:rsidR="00DA76F9" w:rsidSect="00FA1601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962A2"/>
    <w:multiLevelType w:val="hybridMultilevel"/>
    <w:tmpl w:val="5D3C31F8"/>
    <w:lvl w:ilvl="0" w:tplc="F1249B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C92B59"/>
    <w:multiLevelType w:val="hybridMultilevel"/>
    <w:tmpl w:val="7F764842"/>
    <w:lvl w:ilvl="0" w:tplc="E8EE7F00">
      <w:start w:val="1"/>
      <w:numFmt w:val="decimal"/>
      <w:lvlText w:val="%1."/>
      <w:lvlJc w:val="left"/>
      <w:pPr>
        <w:tabs>
          <w:tab w:val="num" w:pos="1135"/>
        </w:tabs>
        <w:ind w:left="1296" w:hanging="7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9E5"/>
    <w:rsid w:val="00036DBE"/>
    <w:rsid w:val="00086DA2"/>
    <w:rsid w:val="000C2B1D"/>
    <w:rsid w:val="000C3DE5"/>
    <w:rsid w:val="00104553"/>
    <w:rsid w:val="00174E15"/>
    <w:rsid w:val="001A47B8"/>
    <w:rsid w:val="001A6D67"/>
    <w:rsid w:val="001C2712"/>
    <w:rsid w:val="001C7A6B"/>
    <w:rsid w:val="001E13D3"/>
    <w:rsid w:val="001F22E4"/>
    <w:rsid w:val="00230AE6"/>
    <w:rsid w:val="002424B7"/>
    <w:rsid w:val="002441F2"/>
    <w:rsid w:val="00272878"/>
    <w:rsid w:val="00275C0D"/>
    <w:rsid w:val="002844D8"/>
    <w:rsid w:val="002A44E6"/>
    <w:rsid w:val="002B2464"/>
    <w:rsid w:val="0035084E"/>
    <w:rsid w:val="00367122"/>
    <w:rsid w:val="003B276F"/>
    <w:rsid w:val="004034BF"/>
    <w:rsid w:val="004418DA"/>
    <w:rsid w:val="004461BB"/>
    <w:rsid w:val="004850B0"/>
    <w:rsid w:val="004967D8"/>
    <w:rsid w:val="004A5C85"/>
    <w:rsid w:val="00554BDC"/>
    <w:rsid w:val="00563637"/>
    <w:rsid w:val="005D0C86"/>
    <w:rsid w:val="005D2E11"/>
    <w:rsid w:val="00601BF3"/>
    <w:rsid w:val="006522BF"/>
    <w:rsid w:val="00676DF5"/>
    <w:rsid w:val="006E1BC9"/>
    <w:rsid w:val="00723DEB"/>
    <w:rsid w:val="00773689"/>
    <w:rsid w:val="0079518D"/>
    <w:rsid w:val="007C61A8"/>
    <w:rsid w:val="0082207F"/>
    <w:rsid w:val="008F0ACB"/>
    <w:rsid w:val="008F75F7"/>
    <w:rsid w:val="00993D3F"/>
    <w:rsid w:val="00A1500E"/>
    <w:rsid w:val="00A45D89"/>
    <w:rsid w:val="00A75A81"/>
    <w:rsid w:val="00AB0FF2"/>
    <w:rsid w:val="00AB2A15"/>
    <w:rsid w:val="00AC6490"/>
    <w:rsid w:val="00AD3764"/>
    <w:rsid w:val="00AE7FF8"/>
    <w:rsid w:val="00B23D97"/>
    <w:rsid w:val="00B33FA9"/>
    <w:rsid w:val="00B87392"/>
    <w:rsid w:val="00BA40E3"/>
    <w:rsid w:val="00BB1ADB"/>
    <w:rsid w:val="00C048B6"/>
    <w:rsid w:val="00C15A7E"/>
    <w:rsid w:val="00C26C39"/>
    <w:rsid w:val="00C47745"/>
    <w:rsid w:val="00C82BA1"/>
    <w:rsid w:val="00CA4E8A"/>
    <w:rsid w:val="00CC6C0C"/>
    <w:rsid w:val="00D137CC"/>
    <w:rsid w:val="00D17CE6"/>
    <w:rsid w:val="00D21A6C"/>
    <w:rsid w:val="00D22E19"/>
    <w:rsid w:val="00D52099"/>
    <w:rsid w:val="00DA76F9"/>
    <w:rsid w:val="00DC392B"/>
    <w:rsid w:val="00DF63C1"/>
    <w:rsid w:val="00E1700C"/>
    <w:rsid w:val="00E81FF4"/>
    <w:rsid w:val="00EA769B"/>
    <w:rsid w:val="00EC2AC0"/>
    <w:rsid w:val="00EC3F62"/>
    <w:rsid w:val="00F555FC"/>
    <w:rsid w:val="00F831A5"/>
    <w:rsid w:val="00FA1601"/>
    <w:rsid w:val="00FA2D7E"/>
    <w:rsid w:val="00FB12AE"/>
    <w:rsid w:val="00FD77CC"/>
    <w:rsid w:val="00FE2D63"/>
    <w:rsid w:val="00FE7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E79E5"/>
    <w:pPr>
      <w:spacing w:before="100" w:beforeAutospacing="1" w:after="100" w:afterAutospacing="1"/>
    </w:pPr>
    <w:rPr>
      <w:lang w:val="uk-UA" w:eastAsia="uk-UA"/>
    </w:rPr>
  </w:style>
  <w:style w:type="paragraph" w:customStyle="1" w:styleId="a4">
    <w:name w:val="a"/>
    <w:basedOn w:val="a"/>
    <w:rsid w:val="00FE79E5"/>
    <w:pPr>
      <w:suppressAutoHyphens/>
      <w:spacing w:before="100" w:after="100"/>
    </w:pPr>
    <w:rPr>
      <w:lang w:eastAsia="ar-SA"/>
    </w:rPr>
  </w:style>
  <w:style w:type="character" w:customStyle="1" w:styleId="rvts0">
    <w:name w:val="rvts0"/>
    <w:basedOn w:val="a0"/>
    <w:rsid w:val="00FE79E5"/>
  </w:style>
  <w:style w:type="paragraph" w:styleId="a5">
    <w:name w:val="Balloon Text"/>
    <w:basedOn w:val="a"/>
    <w:link w:val="a6"/>
    <w:uiPriority w:val="99"/>
    <w:semiHidden/>
    <w:unhideWhenUsed/>
    <w:rsid w:val="00DA76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6F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Title"/>
    <w:basedOn w:val="a"/>
    <w:link w:val="a8"/>
    <w:qFormat/>
    <w:rsid w:val="00DA76F9"/>
    <w:pPr>
      <w:jc w:val="center"/>
    </w:pPr>
    <w:rPr>
      <w:b/>
      <w:sz w:val="28"/>
      <w:szCs w:val="20"/>
      <w:lang w:val="uk-UA"/>
    </w:rPr>
  </w:style>
  <w:style w:type="character" w:customStyle="1" w:styleId="a8">
    <w:name w:val="Название Знак"/>
    <w:basedOn w:val="a0"/>
    <w:link w:val="a7"/>
    <w:rsid w:val="00DA76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rsid w:val="00DA76F9"/>
    <w:pPr>
      <w:spacing w:after="120"/>
    </w:pPr>
  </w:style>
  <w:style w:type="character" w:customStyle="1" w:styleId="aa">
    <w:name w:val="Основной текст Знак"/>
    <w:basedOn w:val="a0"/>
    <w:link w:val="a9"/>
    <w:rsid w:val="00DA76F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496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b">
    <w:name w:val="List Paragraph"/>
    <w:basedOn w:val="a"/>
    <w:uiPriority w:val="34"/>
    <w:qFormat/>
    <w:rsid w:val="008F0AC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4714E-CA4F-4962-8414-71D50054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USERPC2</dc:creator>
  <cp:lastModifiedBy>KOVALENKO</cp:lastModifiedBy>
  <cp:revision>5</cp:revision>
  <cp:lastPrinted>2022-04-29T08:34:00Z</cp:lastPrinted>
  <dcterms:created xsi:type="dcterms:W3CDTF">2022-04-26T06:43:00Z</dcterms:created>
  <dcterms:modified xsi:type="dcterms:W3CDTF">2022-05-05T12:08:00Z</dcterms:modified>
</cp:coreProperties>
</file>